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7DD" w:rsidRPr="00E5342E" w:rsidRDefault="00E5342E" w:rsidP="00E5342E">
      <w:pPr>
        <w:shd w:val="clear" w:color="auto" w:fill="FFFFFF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>
            <wp:extent cx="8953500" cy="6296025"/>
            <wp:effectExtent l="19050" t="0" r="0" b="0"/>
            <wp:docPr id="1" name="Рисунок 1" descr="C:\Users\user\Desktop\сканы титулки РП\0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титулки РП\04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0" cy="6296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342E" w:rsidRDefault="00E5342E" w:rsidP="00E5342E">
      <w:pPr>
        <w:shd w:val="clear" w:color="auto" w:fill="FFFFFF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60645" w:rsidRPr="00E5342E" w:rsidRDefault="00260645" w:rsidP="00E5342E">
      <w:pPr>
        <w:shd w:val="clear" w:color="auto" w:fill="FFFFFF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E5342E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Пояснительная записка</w:t>
      </w:r>
    </w:p>
    <w:p w:rsidR="00260645" w:rsidRPr="00E5342E" w:rsidRDefault="00260645" w:rsidP="00E53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5342E">
        <w:rPr>
          <w:rFonts w:ascii="Times New Roman" w:eastAsia="Times New Roman" w:hAnsi="Times New Roman" w:cs="Times New Roman"/>
          <w:sz w:val="24"/>
          <w:szCs w:val="24"/>
        </w:rPr>
        <w:t>Элективный курс «Информатика в задачах» направлен на подготовку учеников к ЕГЭ по информатике и ИКТ. Данная программа составлена в соответствии с Федеральным государственным образовательным стандартом основного общего образования, ФЗ «Об образовании», с учетом учебного плана ОУ.</w:t>
      </w:r>
    </w:p>
    <w:p w:rsidR="00260645" w:rsidRPr="00E5342E" w:rsidRDefault="00260645" w:rsidP="00E53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5342E">
        <w:rPr>
          <w:rFonts w:ascii="Times New Roman" w:eastAsia="Times New Roman" w:hAnsi="Times New Roman" w:cs="Times New Roman"/>
          <w:b/>
          <w:bCs/>
          <w:sz w:val="24"/>
          <w:szCs w:val="24"/>
        </w:rPr>
        <w:t>Целью</w:t>
      </w:r>
      <w:r w:rsidRPr="00E5342E">
        <w:rPr>
          <w:rFonts w:ascii="Times New Roman" w:eastAsia="Times New Roman" w:hAnsi="Times New Roman" w:cs="Times New Roman"/>
          <w:sz w:val="24"/>
          <w:szCs w:val="24"/>
        </w:rPr>
        <w:t> настоящего курса является подготовка учащихся к единому государственному экзамену по информатике и ИКТ.</w:t>
      </w:r>
    </w:p>
    <w:p w:rsidR="00260645" w:rsidRPr="00E5342E" w:rsidRDefault="00260645" w:rsidP="00E53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5342E">
        <w:rPr>
          <w:rFonts w:ascii="Times New Roman" w:eastAsia="Times New Roman" w:hAnsi="Times New Roman" w:cs="Times New Roman"/>
          <w:sz w:val="24"/>
          <w:szCs w:val="24"/>
        </w:rPr>
        <w:t>Достижение поставленной цели связывается с решением следующих </w:t>
      </w:r>
      <w:r w:rsidRPr="00E5342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задач</w:t>
      </w:r>
      <w:r w:rsidRPr="00E5342E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260645" w:rsidRPr="00E5342E" w:rsidRDefault="00260645" w:rsidP="00E53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5342E">
        <w:rPr>
          <w:rFonts w:ascii="Times New Roman" w:eastAsia="Times New Roman" w:hAnsi="Times New Roman" w:cs="Times New Roman"/>
          <w:sz w:val="24"/>
          <w:szCs w:val="24"/>
        </w:rPr>
        <w:t>– сформировать положительное отношение к процедуре контроля в формате единого государственного экзамена;</w:t>
      </w:r>
    </w:p>
    <w:p w:rsidR="00260645" w:rsidRPr="00E5342E" w:rsidRDefault="00260645" w:rsidP="00E53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5342E">
        <w:rPr>
          <w:rFonts w:ascii="Times New Roman" w:eastAsia="Times New Roman" w:hAnsi="Times New Roman" w:cs="Times New Roman"/>
          <w:sz w:val="24"/>
          <w:szCs w:val="24"/>
        </w:rPr>
        <w:t>– изучить структуру и содержание контрольных измерительных материалов по предмету;</w:t>
      </w:r>
    </w:p>
    <w:p w:rsidR="00260645" w:rsidRPr="00E5342E" w:rsidRDefault="00260645" w:rsidP="00E53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5342E">
        <w:rPr>
          <w:rFonts w:ascii="Times New Roman" w:eastAsia="Times New Roman" w:hAnsi="Times New Roman" w:cs="Times New Roman"/>
          <w:sz w:val="24"/>
          <w:szCs w:val="24"/>
        </w:rPr>
        <w:t>сформировать умение работать с инструкциями, регламентирующими процедуру проведения экзамена в целом;</w:t>
      </w:r>
    </w:p>
    <w:p w:rsidR="00260645" w:rsidRPr="00E5342E" w:rsidRDefault="00260645" w:rsidP="00E53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5342E">
        <w:rPr>
          <w:rFonts w:ascii="Times New Roman" w:eastAsia="Times New Roman" w:hAnsi="Times New Roman" w:cs="Times New Roman"/>
          <w:sz w:val="24"/>
          <w:szCs w:val="24"/>
        </w:rPr>
        <w:t>– сформировать умение эффективно распределять время на выполнение заданий различных типов;</w:t>
      </w:r>
    </w:p>
    <w:p w:rsidR="00260645" w:rsidRPr="00E5342E" w:rsidRDefault="00260645" w:rsidP="00E53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5342E">
        <w:rPr>
          <w:rFonts w:ascii="Times New Roman" w:eastAsia="Times New Roman" w:hAnsi="Times New Roman" w:cs="Times New Roman"/>
          <w:sz w:val="24"/>
          <w:szCs w:val="24"/>
        </w:rPr>
        <w:t>– сформировать умение правильно оформлять решения заданий с развернутым ответом.</w:t>
      </w:r>
    </w:p>
    <w:p w:rsidR="00260645" w:rsidRPr="00E5342E" w:rsidRDefault="00260645" w:rsidP="00E53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5342E">
        <w:rPr>
          <w:rFonts w:ascii="Times New Roman" w:eastAsia="Times New Roman" w:hAnsi="Times New Roman" w:cs="Times New Roman"/>
          <w:b/>
          <w:bCs/>
          <w:sz w:val="24"/>
          <w:szCs w:val="24"/>
        </w:rPr>
        <w:t>Формы проведения занятий: </w:t>
      </w:r>
      <w:r w:rsidRPr="00E5342E">
        <w:rPr>
          <w:rFonts w:ascii="Times New Roman" w:eastAsia="Times New Roman" w:hAnsi="Times New Roman" w:cs="Times New Roman"/>
          <w:sz w:val="24"/>
          <w:szCs w:val="24"/>
        </w:rPr>
        <w:t>лекции, практические занятия, самостоятельная работа, тренинги по тематическим блокам.</w:t>
      </w:r>
      <w:r w:rsidRPr="00E5342E">
        <w:rPr>
          <w:rFonts w:ascii="Times New Roman" w:eastAsia="Times New Roman" w:hAnsi="Times New Roman" w:cs="Times New Roman"/>
          <w:sz w:val="24"/>
          <w:szCs w:val="24"/>
        </w:rPr>
        <w:br/>
        <w:t>Программой предусмотрены </w:t>
      </w:r>
      <w:r w:rsidRPr="00E5342E">
        <w:rPr>
          <w:rFonts w:ascii="Times New Roman" w:eastAsia="Times New Roman" w:hAnsi="Times New Roman" w:cs="Times New Roman"/>
          <w:b/>
          <w:bCs/>
          <w:sz w:val="24"/>
          <w:szCs w:val="24"/>
        </w:rPr>
        <w:t>методы обучения</w:t>
      </w:r>
      <w:r w:rsidRPr="00E5342E">
        <w:rPr>
          <w:rFonts w:ascii="Times New Roman" w:eastAsia="Times New Roman" w:hAnsi="Times New Roman" w:cs="Times New Roman"/>
          <w:sz w:val="24"/>
          <w:szCs w:val="24"/>
        </w:rPr>
        <w:t>: объяснительно-иллюстративные, частично-поисковые, практические.</w:t>
      </w:r>
    </w:p>
    <w:p w:rsidR="00260645" w:rsidRPr="00E5342E" w:rsidRDefault="00260645" w:rsidP="00E5342E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E5342E">
        <w:rPr>
          <w:rFonts w:ascii="Times New Roman" w:eastAsia="Times New Roman" w:hAnsi="Times New Roman" w:cs="Times New Roman"/>
          <w:b/>
          <w:bCs/>
          <w:sz w:val="24"/>
          <w:szCs w:val="24"/>
        </w:rPr>
        <w:t>Общая характеристика учебного курса</w:t>
      </w:r>
    </w:p>
    <w:p w:rsidR="00260645" w:rsidRPr="00E5342E" w:rsidRDefault="00260645" w:rsidP="00E53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5342E">
        <w:rPr>
          <w:rFonts w:ascii="Times New Roman" w:eastAsia="Times New Roman" w:hAnsi="Times New Roman" w:cs="Times New Roman"/>
          <w:sz w:val="24"/>
          <w:szCs w:val="24"/>
        </w:rPr>
        <w:t>Программа данного курса ориентирована на систематизацию знаний и умений по курсу информатики и информационно-коммуникационных технологий (ИКТ) для подготовки к сдаче единого государственного экзамена.</w:t>
      </w:r>
    </w:p>
    <w:p w:rsidR="00260645" w:rsidRPr="00E5342E" w:rsidRDefault="00260645" w:rsidP="00E53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5342E">
        <w:rPr>
          <w:rFonts w:ascii="Times New Roman" w:eastAsia="Times New Roman" w:hAnsi="Times New Roman" w:cs="Times New Roman"/>
          <w:sz w:val="24"/>
          <w:szCs w:val="24"/>
        </w:rPr>
        <w:t>Изучение контрольно-измерительных материалов позволит учащимся не только познакомиться со структурой и содержанием экзамена, но и произвести самооценку своих знаний на данном этапе, выбрать темы, требующие дополнительного изучения, спланировать дальнейшую подготовку к ЕГЭ.</w:t>
      </w:r>
    </w:p>
    <w:p w:rsidR="00260645" w:rsidRPr="00E5342E" w:rsidRDefault="00260645" w:rsidP="00E5342E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E5342E">
        <w:rPr>
          <w:rFonts w:ascii="Times New Roman" w:eastAsia="Times New Roman" w:hAnsi="Times New Roman" w:cs="Times New Roman"/>
          <w:b/>
          <w:bCs/>
          <w:sz w:val="24"/>
          <w:szCs w:val="24"/>
        </w:rPr>
        <w:t>Описание места учебного курса в учебном плане</w:t>
      </w:r>
    </w:p>
    <w:p w:rsidR="00260645" w:rsidRPr="00E5342E" w:rsidRDefault="00260645" w:rsidP="00E53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5342E">
        <w:rPr>
          <w:rFonts w:ascii="Times New Roman" w:eastAsia="Times New Roman" w:hAnsi="Times New Roman" w:cs="Times New Roman"/>
          <w:sz w:val="24"/>
          <w:szCs w:val="24"/>
        </w:rPr>
        <w:t>Учебный курс реализуется за счет вариативного компонента, формируемого участниками образовательного процесса. Используется время, отведенное на внеурочную деятельность. Форма реализации – элективный курс. Общий объем курса – 34 часа, из расчета 1 час в неделю.</w:t>
      </w:r>
    </w:p>
    <w:p w:rsidR="00260645" w:rsidRPr="00E5342E" w:rsidRDefault="00260645" w:rsidP="00E5342E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E5342E">
        <w:rPr>
          <w:rFonts w:ascii="Times New Roman" w:eastAsia="Times New Roman" w:hAnsi="Times New Roman" w:cs="Times New Roman"/>
          <w:b/>
          <w:bCs/>
          <w:sz w:val="24"/>
          <w:szCs w:val="24"/>
        </w:rPr>
        <w:t>Планируемые результаты</w:t>
      </w:r>
    </w:p>
    <w:p w:rsidR="00260645" w:rsidRPr="00E5342E" w:rsidRDefault="00260645" w:rsidP="00E53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5342E">
        <w:rPr>
          <w:rFonts w:ascii="Times New Roman" w:eastAsia="Times New Roman" w:hAnsi="Times New Roman" w:cs="Times New Roman"/>
          <w:sz w:val="24"/>
          <w:szCs w:val="24"/>
        </w:rPr>
        <w:t>В ходе изучения курса достигаются следующие образовательные результаты, сформированные в Федеральном государственном образовательном стандарте среднего общего образования.</w:t>
      </w:r>
    </w:p>
    <w:p w:rsidR="00260645" w:rsidRPr="00E5342E" w:rsidRDefault="00260645" w:rsidP="00E53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5342E">
        <w:rPr>
          <w:rFonts w:ascii="Times New Roman" w:eastAsia="Times New Roman" w:hAnsi="Times New Roman" w:cs="Times New Roman"/>
          <w:b/>
          <w:bCs/>
          <w:sz w:val="24"/>
          <w:szCs w:val="24"/>
        </w:rPr>
        <w:t>Метапредметные результаты</w:t>
      </w:r>
      <w:r w:rsidRPr="00E5342E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260645" w:rsidRPr="00E5342E" w:rsidRDefault="00260645" w:rsidP="00E53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5342E">
        <w:rPr>
          <w:rFonts w:ascii="Times New Roman" w:eastAsia="Times New Roman" w:hAnsi="Times New Roman" w:cs="Times New Roman"/>
          <w:sz w:val="24"/>
          <w:szCs w:val="24"/>
        </w:rPr>
        <w:t>–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260645" w:rsidRPr="00E5342E" w:rsidRDefault="00260645" w:rsidP="00E53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5342E">
        <w:rPr>
          <w:rFonts w:ascii="Times New Roman" w:eastAsia="Times New Roman" w:hAnsi="Times New Roman" w:cs="Times New Roman"/>
          <w:sz w:val="24"/>
          <w:szCs w:val="24"/>
        </w:rPr>
        <w:t>–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260645" w:rsidRPr="00E5342E" w:rsidRDefault="00260645" w:rsidP="00E53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5342E">
        <w:rPr>
          <w:rFonts w:ascii="Times New Roman" w:eastAsia="Times New Roman" w:hAnsi="Times New Roman" w:cs="Times New Roman"/>
          <w:sz w:val="24"/>
          <w:szCs w:val="24"/>
        </w:rPr>
        <w:t>– владение навыками разрешения проблем;</w:t>
      </w:r>
    </w:p>
    <w:p w:rsidR="00260645" w:rsidRPr="00E5342E" w:rsidRDefault="00260645" w:rsidP="00E53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5342E">
        <w:rPr>
          <w:rFonts w:ascii="Times New Roman" w:eastAsia="Times New Roman" w:hAnsi="Times New Roman" w:cs="Times New Roman"/>
          <w:sz w:val="24"/>
          <w:szCs w:val="24"/>
        </w:rPr>
        <w:t>–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260645" w:rsidRPr="00E5342E" w:rsidRDefault="00260645" w:rsidP="00E53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5342E">
        <w:rPr>
          <w:rFonts w:ascii="Times New Roman" w:eastAsia="Times New Roman" w:hAnsi="Times New Roman" w:cs="Times New Roman"/>
          <w:sz w:val="24"/>
          <w:szCs w:val="24"/>
        </w:rPr>
        <w:t>– 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техники безопасности, гигиены, правовых и этических норм, норм информационной безопасности;</w:t>
      </w:r>
    </w:p>
    <w:p w:rsidR="00260645" w:rsidRPr="00E5342E" w:rsidRDefault="00260645" w:rsidP="00E53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5342E">
        <w:rPr>
          <w:rFonts w:ascii="Times New Roman" w:eastAsia="Times New Roman" w:hAnsi="Times New Roman" w:cs="Times New Roman"/>
          <w:sz w:val="24"/>
          <w:szCs w:val="24"/>
        </w:rPr>
        <w:t>–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260645" w:rsidRPr="00E5342E" w:rsidRDefault="00260645" w:rsidP="00E53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5342E">
        <w:rPr>
          <w:rFonts w:ascii="Times New Roman" w:eastAsia="Times New Roman" w:hAnsi="Times New Roman" w:cs="Times New Roman"/>
          <w:b/>
          <w:bCs/>
          <w:sz w:val="24"/>
          <w:szCs w:val="24"/>
        </w:rPr>
        <w:t>Личностные результаты</w:t>
      </w:r>
      <w:r w:rsidRPr="00E5342E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260645" w:rsidRPr="00E5342E" w:rsidRDefault="00260645" w:rsidP="00E53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5342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– формирование готовности и </w:t>
      </w:r>
      <w:proofErr w:type="gramStart"/>
      <w:r w:rsidRPr="00E5342E">
        <w:rPr>
          <w:rFonts w:ascii="Times New Roman" w:eastAsia="Times New Roman" w:hAnsi="Times New Roman" w:cs="Times New Roman"/>
          <w:sz w:val="24"/>
          <w:szCs w:val="24"/>
        </w:rPr>
        <w:t>способности</w:t>
      </w:r>
      <w:proofErr w:type="gramEnd"/>
      <w:r w:rsidRPr="00E5342E">
        <w:rPr>
          <w:rFonts w:ascii="Times New Roman" w:eastAsia="Times New Roman" w:hAnsi="Times New Roman" w:cs="Times New Roman"/>
          <w:sz w:val="24"/>
          <w:szCs w:val="24"/>
        </w:rPr>
        <w:t xml:space="preserve"> обучающихся к саморазвитию и личностному самоопределению;</w:t>
      </w:r>
    </w:p>
    <w:p w:rsidR="00260645" w:rsidRPr="00E5342E" w:rsidRDefault="00260645" w:rsidP="00E53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5342E">
        <w:rPr>
          <w:rFonts w:ascii="Times New Roman" w:eastAsia="Times New Roman" w:hAnsi="Times New Roman" w:cs="Times New Roman"/>
          <w:sz w:val="24"/>
          <w:szCs w:val="24"/>
        </w:rPr>
        <w:t>– формирование мотивации к обучению и целенаправленной познавательной деятельности, системы значимых социальных и межличностных отношений, ценностно-смысловых установок, отражающих личностные и гражданские позиции в деятельности, правосознание, способности ставить цели и строить жизненные планы.</w:t>
      </w:r>
    </w:p>
    <w:p w:rsidR="00260645" w:rsidRPr="00E5342E" w:rsidRDefault="00260645" w:rsidP="00E53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5342E">
        <w:rPr>
          <w:rFonts w:ascii="Times New Roman" w:eastAsia="Times New Roman" w:hAnsi="Times New Roman" w:cs="Times New Roman"/>
          <w:sz w:val="24"/>
          <w:szCs w:val="24"/>
        </w:rPr>
        <w:t>В части развития </w:t>
      </w:r>
      <w:r w:rsidRPr="00E5342E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предметных результатов</w:t>
      </w:r>
      <w:r w:rsidRPr="00E5342E">
        <w:rPr>
          <w:rFonts w:ascii="Times New Roman" w:eastAsia="Times New Roman" w:hAnsi="Times New Roman" w:cs="Times New Roman"/>
          <w:sz w:val="24"/>
          <w:szCs w:val="24"/>
        </w:rPr>
        <w:t xml:space="preserve"> наибольшее влияние изучение курса оказывает </w:t>
      </w:r>
      <w:proofErr w:type="gramStart"/>
      <w:r w:rsidRPr="00E5342E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gramEnd"/>
      <w:r w:rsidRPr="00E5342E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260645" w:rsidRPr="00E5342E" w:rsidRDefault="00260645" w:rsidP="00E53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5342E">
        <w:rPr>
          <w:rFonts w:ascii="Times New Roman" w:eastAsia="Times New Roman" w:hAnsi="Times New Roman" w:cs="Times New Roman"/>
          <w:sz w:val="24"/>
          <w:szCs w:val="24"/>
        </w:rPr>
        <w:t>– формирование представления об особенностях проведения, о структуре и содержании КИМов ЕГЭ по информатике;</w:t>
      </w:r>
    </w:p>
    <w:p w:rsidR="00260645" w:rsidRPr="00E5342E" w:rsidRDefault="00260645" w:rsidP="00E53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5342E">
        <w:rPr>
          <w:rFonts w:ascii="Times New Roman" w:eastAsia="Times New Roman" w:hAnsi="Times New Roman" w:cs="Times New Roman"/>
          <w:sz w:val="24"/>
          <w:szCs w:val="24"/>
        </w:rPr>
        <w:t>– формирование навыков и умений эффективно распределять время на выполнение заданий различных типов;</w:t>
      </w:r>
    </w:p>
    <w:p w:rsidR="00260645" w:rsidRPr="00E5342E" w:rsidRDefault="00260645" w:rsidP="00E53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5342E">
        <w:rPr>
          <w:rFonts w:ascii="Times New Roman" w:eastAsia="Times New Roman" w:hAnsi="Times New Roman" w:cs="Times New Roman"/>
          <w:sz w:val="24"/>
          <w:szCs w:val="24"/>
        </w:rPr>
        <w:t>– применять различные методы решения тестовых заданий различного типа по основным тематическим блокам по информатике: подсчитывать информационный объём сообщения; осуществлять перевод из одной системы счисления в другую;</w:t>
      </w:r>
    </w:p>
    <w:p w:rsidR="00260645" w:rsidRPr="00E5342E" w:rsidRDefault="00260645" w:rsidP="00E53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5342E">
        <w:rPr>
          <w:rFonts w:ascii="Times New Roman" w:eastAsia="Times New Roman" w:hAnsi="Times New Roman" w:cs="Times New Roman"/>
          <w:sz w:val="24"/>
          <w:szCs w:val="24"/>
        </w:rPr>
        <w:t>– осуществлять арифметические действия в двоичной, восьмеричной и шестнадцатеричной системах счисления;</w:t>
      </w:r>
    </w:p>
    <w:p w:rsidR="00260645" w:rsidRPr="00E5342E" w:rsidRDefault="00260645" w:rsidP="00E53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5342E">
        <w:rPr>
          <w:rFonts w:ascii="Times New Roman" w:eastAsia="Times New Roman" w:hAnsi="Times New Roman" w:cs="Times New Roman"/>
          <w:sz w:val="24"/>
          <w:szCs w:val="24"/>
        </w:rPr>
        <w:t>– использовать стандартные алгоритмические конструкции при программировании; строить и преобразовывать логические выражения;</w:t>
      </w:r>
    </w:p>
    <w:p w:rsidR="00260645" w:rsidRPr="00E5342E" w:rsidRDefault="00260645" w:rsidP="00E53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5342E">
        <w:rPr>
          <w:rFonts w:ascii="Times New Roman" w:eastAsia="Times New Roman" w:hAnsi="Times New Roman" w:cs="Times New Roman"/>
          <w:sz w:val="24"/>
          <w:szCs w:val="24"/>
        </w:rPr>
        <w:t>– строить для логической функции таблицу истинности и логическую схему;</w:t>
      </w:r>
    </w:p>
    <w:p w:rsidR="00260645" w:rsidRPr="00E5342E" w:rsidRDefault="00260645" w:rsidP="00E53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5342E">
        <w:rPr>
          <w:rFonts w:ascii="Times New Roman" w:eastAsia="Times New Roman" w:hAnsi="Times New Roman" w:cs="Times New Roman"/>
          <w:sz w:val="24"/>
          <w:szCs w:val="24"/>
        </w:rPr>
        <w:t>– использовать необходимое программное обеспечение при решении задачи;</w:t>
      </w:r>
    </w:p>
    <w:p w:rsidR="00260645" w:rsidRPr="00E5342E" w:rsidRDefault="00260645" w:rsidP="00E53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5342E">
        <w:rPr>
          <w:rFonts w:ascii="Times New Roman" w:eastAsia="Times New Roman" w:hAnsi="Times New Roman" w:cs="Times New Roman"/>
          <w:sz w:val="24"/>
          <w:szCs w:val="24"/>
        </w:rPr>
        <w:t>– писать программы.</w:t>
      </w:r>
    </w:p>
    <w:p w:rsidR="00260645" w:rsidRPr="00E5342E" w:rsidRDefault="00260645" w:rsidP="00E5342E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E5342E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 учебного курса</w:t>
      </w:r>
    </w:p>
    <w:p w:rsidR="00260645" w:rsidRPr="00E5342E" w:rsidRDefault="00260645" w:rsidP="00E5342E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E5342E">
        <w:rPr>
          <w:rFonts w:ascii="Times New Roman" w:eastAsia="Times New Roman" w:hAnsi="Times New Roman" w:cs="Times New Roman"/>
          <w:b/>
          <w:bCs/>
          <w:sz w:val="24"/>
          <w:szCs w:val="24"/>
        </w:rPr>
        <w:t>1. Математические основы информатики</w:t>
      </w:r>
    </w:p>
    <w:p w:rsidR="00260645" w:rsidRPr="00E5342E" w:rsidRDefault="00260645" w:rsidP="00E53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5342E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1. Кодирование информации</w:t>
      </w:r>
    </w:p>
    <w:p w:rsidR="00260645" w:rsidRPr="00E5342E" w:rsidRDefault="00260645" w:rsidP="00E53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5342E">
        <w:rPr>
          <w:rFonts w:ascii="Times New Roman" w:eastAsia="Times New Roman" w:hAnsi="Times New Roman" w:cs="Times New Roman"/>
          <w:sz w:val="24"/>
          <w:szCs w:val="24"/>
        </w:rPr>
        <w:t>Информация и сообщения. Алфавит. Кодирование и декодирование информации. Правило Фано. Кодирование звуковой информации. Кодирование растровой графической информации. Измерение количества информации. Алфавитный подход к определению количества информации</w:t>
      </w:r>
    </w:p>
    <w:p w:rsidR="00260645" w:rsidRPr="00E5342E" w:rsidRDefault="00260645" w:rsidP="00E53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5342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Учащиеся должны знать</w:t>
      </w:r>
    </w:p>
    <w:p w:rsidR="00260645" w:rsidRPr="00E5342E" w:rsidRDefault="00260645" w:rsidP="00E53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5342E">
        <w:rPr>
          <w:rFonts w:ascii="Times New Roman" w:eastAsia="Times New Roman" w:hAnsi="Times New Roman" w:cs="Times New Roman"/>
          <w:sz w:val="24"/>
          <w:szCs w:val="24"/>
        </w:rPr>
        <w:t>– методы измерения количества информации</w:t>
      </w:r>
    </w:p>
    <w:p w:rsidR="00260645" w:rsidRPr="00E5342E" w:rsidRDefault="00260645" w:rsidP="00E53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5342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Учащиеся должны уметь</w:t>
      </w:r>
      <w:r w:rsidRPr="00E5342E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:rsidR="00260645" w:rsidRPr="00E5342E" w:rsidRDefault="00260645" w:rsidP="00E53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5342E">
        <w:rPr>
          <w:rFonts w:ascii="Times New Roman" w:eastAsia="Times New Roman" w:hAnsi="Times New Roman" w:cs="Times New Roman"/>
          <w:sz w:val="24"/>
          <w:szCs w:val="24"/>
        </w:rPr>
        <w:t>– кодировать и декодировать информацию</w:t>
      </w:r>
    </w:p>
    <w:p w:rsidR="00260645" w:rsidRPr="00E5342E" w:rsidRDefault="00260645" w:rsidP="00E53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5342E">
        <w:rPr>
          <w:rFonts w:ascii="Times New Roman" w:eastAsia="Times New Roman" w:hAnsi="Times New Roman" w:cs="Times New Roman"/>
          <w:sz w:val="24"/>
          <w:szCs w:val="24"/>
        </w:rPr>
        <w:t>– определять объём памяти, необходимый для хранения звуковой и графической информации</w:t>
      </w:r>
    </w:p>
    <w:p w:rsidR="00260645" w:rsidRPr="00E5342E" w:rsidRDefault="00260645" w:rsidP="00E53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5342E">
        <w:rPr>
          <w:rFonts w:ascii="Times New Roman" w:eastAsia="Times New Roman" w:hAnsi="Times New Roman" w:cs="Times New Roman"/>
          <w:sz w:val="24"/>
          <w:szCs w:val="24"/>
        </w:rPr>
        <w:t>– подсчитывать информационный объём сообщения</w:t>
      </w:r>
    </w:p>
    <w:p w:rsidR="00260645" w:rsidRPr="00E5342E" w:rsidRDefault="00260645" w:rsidP="00E53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5342E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2. Системы счисления</w:t>
      </w:r>
    </w:p>
    <w:p w:rsidR="00260645" w:rsidRPr="00E5342E" w:rsidRDefault="00260645" w:rsidP="00E53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5342E">
        <w:rPr>
          <w:rFonts w:ascii="Times New Roman" w:eastAsia="Times New Roman" w:hAnsi="Times New Roman" w:cs="Times New Roman"/>
          <w:sz w:val="24"/>
          <w:szCs w:val="24"/>
        </w:rPr>
        <w:t xml:space="preserve">Позиционные системы счисления. Перевод чисел из десятичной системы в системы счисления с другим основанием и обратно. Двоичная, восьмеричная и шестнадцатеричная системы счисления. Выполнение действий над числами, записанных вне десятичных </w:t>
      </w:r>
      <w:proofErr w:type="gramStart"/>
      <w:r w:rsidRPr="00E5342E">
        <w:rPr>
          <w:rFonts w:ascii="Times New Roman" w:eastAsia="Times New Roman" w:hAnsi="Times New Roman" w:cs="Times New Roman"/>
          <w:sz w:val="24"/>
          <w:szCs w:val="24"/>
        </w:rPr>
        <w:t>системах</w:t>
      </w:r>
      <w:proofErr w:type="gramEnd"/>
      <w:r w:rsidRPr="00E5342E">
        <w:rPr>
          <w:rFonts w:ascii="Times New Roman" w:eastAsia="Times New Roman" w:hAnsi="Times New Roman" w:cs="Times New Roman"/>
          <w:sz w:val="24"/>
          <w:szCs w:val="24"/>
        </w:rPr>
        <w:t xml:space="preserve"> счисления.</w:t>
      </w:r>
    </w:p>
    <w:p w:rsidR="00260645" w:rsidRPr="00E5342E" w:rsidRDefault="00260645" w:rsidP="00E53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5342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Учащиеся должны знать:</w:t>
      </w:r>
    </w:p>
    <w:p w:rsidR="00260645" w:rsidRPr="00E5342E" w:rsidRDefault="00260645" w:rsidP="00E53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5342E">
        <w:rPr>
          <w:rFonts w:ascii="Times New Roman" w:eastAsia="Times New Roman" w:hAnsi="Times New Roman" w:cs="Times New Roman"/>
          <w:sz w:val="24"/>
          <w:szCs w:val="24"/>
        </w:rPr>
        <w:t>– о записи целых чисел в двоичной, восьмеричной и шестнадцатеричной системах счисления;</w:t>
      </w:r>
      <w:proofErr w:type="gramEnd"/>
    </w:p>
    <w:p w:rsidR="00260645" w:rsidRPr="00E5342E" w:rsidRDefault="00260645" w:rsidP="00E53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5342E">
        <w:rPr>
          <w:rFonts w:ascii="Times New Roman" w:eastAsia="Times New Roman" w:hAnsi="Times New Roman" w:cs="Times New Roman"/>
          <w:sz w:val="24"/>
          <w:szCs w:val="24"/>
        </w:rPr>
        <w:t>– о записи целых чисел в позиционных системах счисления с различными основаниями.</w:t>
      </w:r>
    </w:p>
    <w:p w:rsidR="00260645" w:rsidRPr="00E5342E" w:rsidRDefault="00260645" w:rsidP="00E53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5342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Учащиеся должны уметь</w:t>
      </w:r>
      <w:r w:rsidRPr="00E5342E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:rsidR="00260645" w:rsidRPr="00E5342E" w:rsidRDefault="00260645" w:rsidP="00E53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5342E">
        <w:rPr>
          <w:rFonts w:ascii="Times New Roman" w:eastAsia="Times New Roman" w:hAnsi="Times New Roman" w:cs="Times New Roman"/>
          <w:sz w:val="24"/>
          <w:szCs w:val="24"/>
        </w:rPr>
        <w:t>– записывать целые числа в позиционных системах счисления с различными основаниями.</w:t>
      </w:r>
    </w:p>
    <w:p w:rsidR="00260645" w:rsidRPr="00E5342E" w:rsidRDefault="00260645" w:rsidP="00E53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5342E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3. Основы логики</w:t>
      </w:r>
    </w:p>
    <w:p w:rsidR="00260645" w:rsidRPr="00E5342E" w:rsidRDefault="00260645" w:rsidP="00E53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5342E">
        <w:rPr>
          <w:rFonts w:ascii="Times New Roman" w:eastAsia="Times New Roman" w:hAnsi="Times New Roman" w:cs="Times New Roman"/>
          <w:sz w:val="24"/>
          <w:szCs w:val="24"/>
        </w:rPr>
        <w:t>Логические значения, операции и выражения. Таблица истинности. Основные логические операции: отрицание, конъюнкция, дизъюнкция, импликация, эквиваленция. Основные законы алгебры логики, их использование для преобразования логических выражений. Логические игры. Нахождение выигрышной стратегии.</w:t>
      </w:r>
    </w:p>
    <w:p w:rsidR="00260645" w:rsidRPr="00E5342E" w:rsidRDefault="00260645" w:rsidP="00E53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5342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lastRenderedPageBreak/>
        <w:t>Учащиеся должны знать:</w:t>
      </w:r>
    </w:p>
    <w:p w:rsidR="00260645" w:rsidRPr="00E5342E" w:rsidRDefault="00260645" w:rsidP="00E53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5342E">
        <w:rPr>
          <w:rFonts w:ascii="Times New Roman" w:eastAsia="Times New Roman" w:hAnsi="Times New Roman" w:cs="Times New Roman"/>
          <w:sz w:val="24"/>
          <w:szCs w:val="24"/>
        </w:rPr>
        <w:t>– основные понятия и законы математической логики.</w:t>
      </w:r>
    </w:p>
    <w:p w:rsidR="00260645" w:rsidRPr="00E5342E" w:rsidRDefault="00260645" w:rsidP="00E53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5342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Учащиеся должны уметь</w:t>
      </w:r>
      <w:r w:rsidRPr="00E5342E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:rsidR="00260645" w:rsidRPr="00E5342E" w:rsidRDefault="00260645" w:rsidP="00E53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5342E">
        <w:rPr>
          <w:rFonts w:ascii="Times New Roman" w:eastAsia="Times New Roman" w:hAnsi="Times New Roman" w:cs="Times New Roman"/>
          <w:sz w:val="24"/>
          <w:szCs w:val="24"/>
        </w:rPr>
        <w:t>– строить и анализировать таблицы истинности;</w:t>
      </w:r>
    </w:p>
    <w:p w:rsidR="00260645" w:rsidRPr="00E5342E" w:rsidRDefault="00260645" w:rsidP="00E53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5342E">
        <w:rPr>
          <w:rFonts w:ascii="Times New Roman" w:eastAsia="Times New Roman" w:hAnsi="Times New Roman" w:cs="Times New Roman"/>
          <w:sz w:val="24"/>
          <w:szCs w:val="24"/>
        </w:rPr>
        <w:t>– преобразовывать логические выражения;</w:t>
      </w:r>
    </w:p>
    <w:p w:rsidR="00260645" w:rsidRPr="00E5342E" w:rsidRDefault="00260645" w:rsidP="00E53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5342E">
        <w:rPr>
          <w:rFonts w:ascii="Times New Roman" w:eastAsia="Times New Roman" w:hAnsi="Times New Roman" w:cs="Times New Roman"/>
          <w:sz w:val="24"/>
          <w:szCs w:val="24"/>
        </w:rPr>
        <w:t>– строить дерево игры по заданному алгоритму и обосновать выигрышную стратегию.</w:t>
      </w:r>
    </w:p>
    <w:p w:rsidR="00260645" w:rsidRPr="00E5342E" w:rsidRDefault="00260645" w:rsidP="00E53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5342E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4. Моделирование</w:t>
      </w:r>
    </w:p>
    <w:p w:rsidR="00260645" w:rsidRPr="00E5342E" w:rsidRDefault="00260645" w:rsidP="00E53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5342E">
        <w:rPr>
          <w:rFonts w:ascii="Times New Roman" w:eastAsia="Times New Roman" w:hAnsi="Times New Roman" w:cs="Times New Roman"/>
          <w:sz w:val="24"/>
          <w:szCs w:val="24"/>
        </w:rPr>
        <w:t>Графы. Представление графа в виде схемы и в табличном виде.</w:t>
      </w:r>
    </w:p>
    <w:p w:rsidR="00260645" w:rsidRPr="00E5342E" w:rsidRDefault="00260645" w:rsidP="00E53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5342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Учащиеся должны уметь</w:t>
      </w:r>
      <w:r w:rsidRPr="00E5342E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:rsidR="00260645" w:rsidRPr="00E5342E" w:rsidRDefault="00260645" w:rsidP="00E53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5342E">
        <w:rPr>
          <w:rFonts w:ascii="Times New Roman" w:eastAsia="Times New Roman" w:hAnsi="Times New Roman" w:cs="Times New Roman"/>
          <w:sz w:val="24"/>
          <w:szCs w:val="24"/>
        </w:rPr>
        <w:t xml:space="preserve">– сопоставить таблицу и схему, </w:t>
      </w:r>
      <w:proofErr w:type="gramStart"/>
      <w:r w:rsidRPr="00E5342E">
        <w:rPr>
          <w:rFonts w:ascii="Times New Roman" w:eastAsia="Times New Roman" w:hAnsi="Times New Roman" w:cs="Times New Roman"/>
          <w:sz w:val="24"/>
          <w:szCs w:val="24"/>
        </w:rPr>
        <w:t>соответствующие</w:t>
      </w:r>
      <w:proofErr w:type="gramEnd"/>
      <w:r w:rsidRPr="00E5342E">
        <w:rPr>
          <w:rFonts w:ascii="Times New Roman" w:eastAsia="Times New Roman" w:hAnsi="Times New Roman" w:cs="Times New Roman"/>
          <w:sz w:val="24"/>
          <w:szCs w:val="24"/>
        </w:rPr>
        <w:t xml:space="preserve"> одному и тому же графу</w:t>
      </w:r>
    </w:p>
    <w:p w:rsidR="00260645" w:rsidRPr="00E5342E" w:rsidRDefault="00260645" w:rsidP="00E53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5342E">
        <w:rPr>
          <w:rFonts w:ascii="Times New Roman" w:eastAsia="Times New Roman" w:hAnsi="Times New Roman" w:cs="Times New Roman"/>
          <w:sz w:val="24"/>
          <w:szCs w:val="24"/>
        </w:rPr>
        <w:t>– находить количество путей в графе, удовлетворяющих заданным требованиям</w:t>
      </w:r>
    </w:p>
    <w:p w:rsidR="00260645" w:rsidRPr="00E5342E" w:rsidRDefault="00260645" w:rsidP="00E5342E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E5342E">
        <w:rPr>
          <w:rFonts w:ascii="Times New Roman" w:eastAsia="Times New Roman" w:hAnsi="Times New Roman" w:cs="Times New Roman"/>
          <w:b/>
          <w:bCs/>
          <w:sz w:val="24"/>
          <w:szCs w:val="24"/>
        </w:rPr>
        <w:t>2. Информационные и коммуникационные технологии</w:t>
      </w:r>
    </w:p>
    <w:p w:rsidR="00260645" w:rsidRPr="00E5342E" w:rsidRDefault="00260645" w:rsidP="00E53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5342E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1. </w:t>
      </w:r>
      <w:r w:rsidRPr="00E5342E">
        <w:rPr>
          <w:rFonts w:ascii="Times New Roman" w:eastAsia="Times New Roman" w:hAnsi="Times New Roman" w:cs="Times New Roman"/>
          <w:sz w:val="24"/>
          <w:szCs w:val="24"/>
        </w:rPr>
        <w:t>Электронные таблицы и базы данных</w:t>
      </w:r>
    </w:p>
    <w:p w:rsidR="00260645" w:rsidRPr="00E5342E" w:rsidRDefault="00260645" w:rsidP="00E53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5342E">
        <w:rPr>
          <w:rFonts w:ascii="Times New Roman" w:eastAsia="Times New Roman" w:hAnsi="Times New Roman" w:cs="Times New Roman"/>
          <w:sz w:val="24"/>
          <w:szCs w:val="24"/>
        </w:rPr>
        <w:t>Реляционные базы данных. Объекты, отношения, ключевые поля. Электронные таблицы, формулы, абсолютные и относительные адреса ячеек</w:t>
      </w:r>
    </w:p>
    <w:p w:rsidR="00260645" w:rsidRPr="00E5342E" w:rsidRDefault="00260645" w:rsidP="00E53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5342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Учащиеся должны знать:</w:t>
      </w:r>
    </w:p>
    <w:p w:rsidR="00260645" w:rsidRPr="00E5342E" w:rsidRDefault="00260645" w:rsidP="00E53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5342E">
        <w:rPr>
          <w:rFonts w:ascii="Times New Roman" w:eastAsia="Times New Roman" w:hAnsi="Times New Roman" w:cs="Times New Roman"/>
          <w:sz w:val="24"/>
          <w:szCs w:val="24"/>
        </w:rPr>
        <w:t>– способы представления информации в базах данных.</w:t>
      </w:r>
    </w:p>
    <w:p w:rsidR="00260645" w:rsidRPr="00E5342E" w:rsidRDefault="00260645" w:rsidP="00E53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5342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Учащиеся должны уметь</w:t>
      </w:r>
      <w:r w:rsidRPr="00E5342E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:rsidR="00260645" w:rsidRPr="00E5342E" w:rsidRDefault="00260645" w:rsidP="00E53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5342E">
        <w:rPr>
          <w:rFonts w:ascii="Times New Roman" w:eastAsia="Times New Roman" w:hAnsi="Times New Roman" w:cs="Times New Roman"/>
          <w:sz w:val="24"/>
          <w:szCs w:val="24"/>
        </w:rPr>
        <w:t>– обрабатывать числовую информацию в электронных таблицах.</w:t>
      </w:r>
    </w:p>
    <w:p w:rsidR="00260645" w:rsidRPr="00E5342E" w:rsidRDefault="00260645" w:rsidP="00E53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5342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Тема 2. </w:t>
      </w:r>
      <w:r w:rsidRPr="00E5342E">
        <w:rPr>
          <w:rFonts w:ascii="Times New Roman" w:eastAsia="Times New Roman" w:hAnsi="Times New Roman" w:cs="Times New Roman"/>
          <w:sz w:val="24"/>
          <w:szCs w:val="24"/>
        </w:rPr>
        <w:t>Компьютерные сети</w:t>
      </w:r>
    </w:p>
    <w:p w:rsidR="00260645" w:rsidRPr="00E5342E" w:rsidRDefault="00260645" w:rsidP="00E53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5342E">
        <w:rPr>
          <w:rFonts w:ascii="Times New Roman" w:eastAsia="Times New Roman" w:hAnsi="Times New Roman" w:cs="Times New Roman"/>
          <w:sz w:val="24"/>
          <w:szCs w:val="24"/>
        </w:rPr>
        <w:t>IP-адрес, маска адреса, поразрядная конъюнкция. Диаграммы Эйлера-Венна, формула включений и исключений.</w:t>
      </w:r>
    </w:p>
    <w:p w:rsidR="00260645" w:rsidRPr="00E5342E" w:rsidRDefault="00260645" w:rsidP="00E53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5342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Учащиеся должны знать:</w:t>
      </w:r>
    </w:p>
    <w:p w:rsidR="00260645" w:rsidRPr="00E5342E" w:rsidRDefault="00260645" w:rsidP="00E53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5342E">
        <w:rPr>
          <w:rFonts w:ascii="Times New Roman" w:eastAsia="Times New Roman" w:hAnsi="Times New Roman" w:cs="Times New Roman"/>
          <w:sz w:val="24"/>
          <w:szCs w:val="24"/>
        </w:rPr>
        <w:t>– базовые принципы сетевой адресации.</w:t>
      </w:r>
    </w:p>
    <w:p w:rsidR="00260645" w:rsidRPr="00E5342E" w:rsidRDefault="00260645" w:rsidP="00E53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5342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Учащиеся должны уметь</w:t>
      </w:r>
      <w:r w:rsidRPr="00E5342E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:rsidR="00260645" w:rsidRPr="00E5342E" w:rsidRDefault="00260645" w:rsidP="00E53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5342E">
        <w:rPr>
          <w:rFonts w:ascii="Times New Roman" w:eastAsia="Times New Roman" w:hAnsi="Times New Roman" w:cs="Times New Roman"/>
          <w:sz w:val="24"/>
          <w:szCs w:val="24"/>
        </w:rPr>
        <w:t>– осуществлять поиск информации в сети Интернет.</w:t>
      </w:r>
    </w:p>
    <w:p w:rsidR="00260645" w:rsidRPr="00E5342E" w:rsidRDefault="00260645" w:rsidP="00E5342E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E5342E">
        <w:rPr>
          <w:rFonts w:ascii="Times New Roman" w:eastAsia="Times New Roman" w:hAnsi="Times New Roman" w:cs="Times New Roman"/>
          <w:b/>
          <w:bCs/>
          <w:sz w:val="24"/>
          <w:szCs w:val="24"/>
        </w:rPr>
        <w:t>3. Алгоритмизация и программирование</w:t>
      </w:r>
    </w:p>
    <w:p w:rsidR="00260645" w:rsidRPr="00E5342E" w:rsidRDefault="00260645" w:rsidP="00E53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5342E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1. Исполнение алгоритмов. Программирование</w:t>
      </w:r>
    </w:p>
    <w:p w:rsidR="00260645" w:rsidRPr="00E5342E" w:rsidRDefault="00260645" w:rsidP="00E53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5342E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2. Задания по программированию с развернутым ответом</w:t>
      </w:r>
    </w:p>
    <w:p w:rsidR="00260645" w:rsidRPr="00E5342E" w:rsidRDefault="00260645" w:rsidP="00E53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5342E">
        <w:rPr>
          <w:rFonts w:ascii="Times New Roman" w:eastAsia="Times New Roman" w:hAnsi="Times New Roman" w:cs="Times New Roman"/>
          <w:sz w:val="24"/>
          <w:szCs w:val="24"/>
        </w:rPr>
        <w:t>Основные алгоритмические конструкции: линейная последовательность операторов, цикл, ветвление. Синтаксис, типы данных, операции, выражения языка программирования (Pascal). Ввод-вывод данных, использование подпрограмм и функций. Использование стандартных библиотек. Работа с массивами. Поиск элемента в массиве по заданному критерию, сортировка</w:t>
      </w:r>
    </w:p>
    <w:p w:rsidR="00260645" w:rsidRPr="00E5342E" w:rsidRDefault="00260645" w:rsidP="00E53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5342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Учащиеся должны знать:</w:t>
      </w:r>
    </w:p>
    <w:p w:rsidR="00260645" w:rsidRPr="00E5342E" w:rsidRDefault="00260645" w:rsidP="00E53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5342E">
        <w:rPr>
          <w:rFonts w:ascii="Times New Roman" w:eastAsia="Times New Roman" w:hAnsi="Times New Roman" w:cs="Times New Roman"/>
          <w:sz w:val="24"/>
          <w:szCs w:val="24"/>
        </w:rPr>
        <w:t>– формальное исполнение алгоритма, записанного на естественном языке, или умение создавать линейный алгоритм для формального исполнителя с ограниченным набором команд;</w:t>
      </w:r>
    </w:p>
    <w:p w:rsidR="00260645" w:rsidRPr="00E5342E" w:rsidRDefault="00260645" w:rsidP="00E53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5342E">
        <w:rPr>
          <w:rFonts w:ascii="Times New Roman" w:eastAsia="Times New Roman" w:hAnsi="Times New Roman" w:cs="Times New Roman"/>
          <w:sz w:val="24"/>
          <w:szCs w:val="24"/>
        </w:rPr>
        <w:t>– основные конструкции языка программирования, понятия переменной, оператора присваивания.</w:t>
      </w:r>
    </w:p>
    <w:p w:rsidR="00260645" w:rsidRPr="00E5342E" w:rsidRDefault="00260645" w:rsidP="00E53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5342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Учащиеся должны уметь</w:t>
      </w:r>
      <w:r w:rsidRPr="00E5342E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:rsidR="00260645" w:rsidRPr="00E5342E" w:rsidRDefault="00260645" w:rsidP="00E53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5342E">
        <w:rPr>
          <w:rFonts w:ascii="Times New Roman" w:eastAsia="Times New Roman" w:hAnsi="Times New Roman" w:cs="Times New Roman"/>
          <w:sz w:val="24"/>
          <w:szCs w:val="24"/>
        </w:rPr>
        <w:t>– исполнять рекурсивный алгоритм;</w:t>
      </w:r>
    </w:p>
    <w:p w:rsidR="00260645" w:rsidRPr="00E5342E" w:rsidRDefault="00260645" w:rsidP="00E53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5342E">
        <w:rPr>
          <w:rFonts w:ascii="Times New Roman" w:eastAsia="Times New Roman" w:hAnsi="Times New Roman" w:cs="Times New Roman"/>
          <w:sz w:val="24"/>
          <w:szCs w:val="24"/>
        </w:rPr>
        <w:t>– исполнять алгоритм для конкретного исполнителя с фиксированным набором команд;</w:t>
      </w:r>
    </w:p>
    <w:p w:rsidR="00260645" w:rsidRPr="00E5342E" w:rsidRDefault="00260645" w:rsidP="00E53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5342E">
        <w:rPr>
          <w:rFonts w:ascii="Times New Roman" w:eastAsia="Times New Roman" w:hAnsi="Times New Roman" w:cs="Times New Roman"/>
          <w:sz w:val="24"/>
          <w:szCs w:val="24"/>
        </w:rPr>
        <w:lastRenderedPageBreak/>
        <w:t>– работать с массивами;</w:t>
      </w:r>
    </w:p>
    <w:p w:rsidR="00260645" w:rsidRPr="00E5342E" w:rsidRDefault="00260645" w:rsidP="00E53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5342E">
        <w:rPr>
          <w:rFonts w:ascii="Times New Roman" w:eastAsia="Times New Roman" w:hAnsi="Times New Roman" w:cs="Times New Roman"/>
          <w:sz w:val="24"/>
          <w:szCs w:val="24"/>
        </w:rPr>
        <w:t xml:space="preserve">– анализировать алгоритм, </w:t>
      </w:r>
      <w:proofErr w:type="gramStart"/>
      <w:r w:rsidRPr="00E5342E">
        <w:rPr>
          <w:rFonts w:ascii="Times New Roman" w:eastAsia="Times New Roman" w:hAnsi="Times New Roman" w:cs="Times New Roman"/>
          <w:sz w:val="24"/>
          <w:szCs w:val="24"/>
        </w:rPr>
        <w:t>содержащего</w:t>
      </w:r>
      <w:proofErr w:type="gramEnd"/>
      <w:r w:rsidRPr="00E5342E">
        <w:rPr>
          <w:rFonts w:ascii="Times New Roman" w:eastAsia="Times New Roman" w:hAnsi="Times New Roman" w:cs="Times New Roman"/>
          <w:sz w:val="24"/>
          <w:szCs w:val="24"/>
        </w:rPr>
        <w:t xml:space="preserve"> цикл и ветвление;</w:t>
      </w:r>
    </w:p>
    <w:p w:rsidR="00260645" w:rsidRPr="00E5342E" w:rsidRDefault="00260645" w:rsidP="00E53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5342E">
        <w:rPr>
          <w:rFonts w:ascii="Times New Roman" w:eastAsia="Times New Roman" w:hAnsi="Times New Roman" w:cs="Times New Roman"/>
          <w:sz w:val="24"/>
          <w:szCs w:val="24"/>
        </w:rPr>
        <w:t>– анализировать программу, использующую процедуры и функции;</w:t>
      </w:r>
    </w:p>
    <w:p w:rsidR="00260645" w:rsidRPr="00E5342E" w:rsidRDefault="00260645" w:rsidP="00E53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5342E">
        <w:rPr>
          <w:rFonts w:ascii="Times New Roman" w:eastAsia="Times New Roman" w:hAnsi="Times New Roman" w:cs="Times New Roman"/>
          <w:sz w:val="24"/>
          <w:szCs w:val="24"/>
        </w:rPr>
        <w:t>– анализировать результат исполнения алгоритма;</w:t>
      </w:r>
    </w:p>
    <w:p w:rsidR="00260645" w:rsidRPr="00E5342E" w:rsidRDefault="00260645" w:rsidP="00E53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5342E">
        <w:rPr>
          <w:rFonts w:ascii="Times New Roman" w:eastAsia="Times New Roman" w:hAnsi="Times New Roman" w:cs="Times New Roman"/>
          <w:sz w:val="24"/>
          <w:szCs w:val="24"/>
        </w:rPr>
        <w:t>– прочесть фрагмент программы на языке программирования и исправить допущенные ошибки;</w:t>
      </w:r>
    </w:p>
    <w:p w:rsidR="00260645" w:rsidRPr="00E5342E" w:rsidRDefault="00260645" w:rsidP="00E53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5342E">
        <w:rPr>
          <w:rFonts w:ascii="Times New Roman" w:eastAsia="Times New Roman" w:hAnsi="Times New Roman" w:cs="Times New Roman"/>
          <w:sz w:val="24"/>
          <w:szCs w:val="24"/>
        </w:rPr>
        <w:t>– составить алгоритм и записать его в виде простой программы на языке программирования;</w:t>
      </w:r>
    </w:p>
    <w:p w:rsidR="00725F29" w:rsidRPr="00E5342E" w:rsidRDefault="00260645" w:rsidP="00E5342E">
      <w:pPr>
        <w:shd w:val="clear" w:color="auto" w:fill="FFFFFF"/>
        <w:spacing w:after="0" w:line="240" w:lineRule="auto"/>
        <w:rPr>
          <w:b/>
          <w:sz w:val="24"/>
          <w:szCs w:val="24"/>
        </w:rPr>
      </w:pPr>
      <w:r w:rsidRPr="00E5342E">
        <w:rPr>
          <w:rFonts w:ascii="Times New Roman" w:eastAsia="Times New Roman" w:hAnsi="Times New Roman" w:cs="Times New Roman"/>
          <w:sz w:val="24"/>
          <w:szCs w:val="24"/>
        </w:rPr>
        <w:t>– создавать собственные программы для решения задач средней сложности.</w:t>
      </w:r>
      <w:r w:rsidR="00725F29" w:rsidRPr="00E5342E">
        <w:rPr>
          <w:b/>
          <w:sz w:val="24"/>
          <w:szCs w:val="24"/>
        </w:rPr>
        <w:t xml:space="preserve"> </w:t>
      </w:r>
    </w:p>
    <w:p w:rsidR="00725F29" w:rsidRPr="00E5342E" w:rsidRDefault="00725F29" w:rsidP="00E5342E">
      <w:pPr>
        <w:shd w:val="clear" w:color="auto" w:fill="FFFFFF"/>
        <w:spacing w:after="0" w:line="240" w:lineRule="auto"/>
        <w:rPr>
          <w:b/>
          <w:sz w:val="24"/>
          <w:szCs w:val="24"/>
        </w:rPr>
      </w:pPr>
    </w:p>
    <w:p w:rsidR="00260645" w:rsidRPr="00E5342E" w:rsidRDefault="00725F29" w:rsidP="00E53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5342E">
        <w:rPr>
          <w:rFonts w:ascii="Times New Roman" w:hAnsi="Times New Roman" w:cs="Times New Roman"/>
          <w:b/>
          <w:sz w:val="24"/>
          <w:szCs w:val="24"/>
        </w:rPr>
        <w:t>Примечание:</w:t>
      </w:r>
      <w:r w:rsidRPr="00E5342E">
        <w:rPr>
          <w:rFonts w:ascii="Times New Roman" w:hAnsi="Times New Roman" w:cs="Times New Roman"/>
          <w:sz w:val="24"/>
          <w:szCs w:val="24"/>
        </w:rPr>
        <w:t xml:space="preserve"> На основании положения МБОУ «Альметьевская </w:t>
      </w:r>
      <w:r w:rsidRPr="00E5342E">
        <w:rPr>
          <w:rFonts w:ascii="Times New Roman" w:hAnsi="Times New Roman" w:cs="Times New Roman"/>
          <w:sz w:val="24"/>
          <w:szCs w:val="24"/>
          <w:lang w:val="tt-RU"/>
        </w:rPr>
        <w:t>С</w:t>
      </w:r>
      <w:r w:rsidRPr="00E5342E">
        <w:rPr>
          <w:rFonts w:ascii="Times New Roman" w:hAnsi="Times New Roman" w:cs="Times New Roman"/>
          <w:sz w:val="24"/>
          <w:szCs w:val="24"/>
        </w:rPr>
        <w:t>ОШ</w:t>
      </w:r>
      <w:r w:rsidRPr="00E5342E">
        <w:rPr>
          <w:rFonts w:ascii="Times New Roman" w:hAnsi="Times New Roman" w:cs="Times New Roman"/>
          <w:sz w:val="24"/>
          <w:szCs w:val="24"/>
          <w:lang w:val="tt-RU"/>
        </w:rPr>
        <w:t xml:space="preserve"> им.М.Рамзи</w:t>
      </w:r>
      <w:r w:rsidRPr="00E5342E">
        <w:rPr>
          <w:rFonts w:ascii="Times New Roman" w:hAnsi="Times New Roman" w:cs="Times New Roman"/>
          <w:sz w:val="24"/>
          <w:szCs w:val="24"/>
        </w:rPr>
        <w:t xml:space="preserve">» «О структуре, порядке разработки и утверждения рабочих программ, учебных курсов и предметов МОУ «Альметьевская </w:t>
      </w:r>
      <w:r w:rsidRPr="00E5342E">
        <w:rPr>
          <w:rFonts w:ascii="Times New Roman" w:hAnsi="Times New Roman" w:cs="Times New Roman"/>
          <w:sz w:val="24"/>
          <w:szCs w:val="24"/>
          <w:lang w:val="tt-RU"/>
        </w:rPr>
        <w:t>С</w:t>
      </w:r>
      <w:r w:rsidRPr="00E5342E">
        <w:rPr>
          <w:rFonts w:ascii="Times New Roman" w:hAnsi="Times New Roman" w:cs="Times New Roman"/>
          <w:sz w:val="24"/>
          <w:szCs w:val="24"/>
        </w:rPr>
        <w:t>ОШ</w:t>
      </w:r>
      <w:r w:rsidRPr="00E5342E">
        <w:rPr>
          <w:rFonts w:ascii="Times New Roman" w:hAnsi="Times New Roman" w:cs="Times New Roman"/>
          <w:sz w:val="24"/>
          <w:szCs w:val="24"/>
          <w:lang w:val="tt-RU"/>
        </w:rPr>
        <w:t xml:space="preserve"> им.М.Рамзи</w:t>
      </w:r>
      <w:r w:rsidRPr="00E5342E">
        <w:rPr>
          <w:rFonts w:ascii="Times New Roman" w:hAnsi="Times New Roman" w:cs="Times New Roman"/>
          <w:sz w:val="24"/>
          <w:szCs w:val="24"/>
        </w:rPr>
        <w:t xml:space="preserve">» Сармановского муниципального района РТ», рассмотренного на педагогическом совете от    </w:t>
      </w:r>
      <w:r w:rsidRPr="00E5342E">
        <w:rPr>
          <w:rFonts w:ascii="Times New Roman" w:hAnsi="Times New Roman" w:cs="Times New Roman"/>
          <w:sz w:val="24"/>
          <w:szCs w:val="24"/>
          <w:u w:val="single"/>
        </w:rPr>
        <w:t>30.12.2020 г</w:t>
      </w:r>
      <w:r w:rsidRPr="00E5342E">
        <w:rPr>
          <w:rFonts w:ascii="Times New Roman" w:hAnsi="Times New Roman" w:cs="Times New Roman"/>
          <w:sz w:val="24"/>
          <w:szCs w:val="24"/>
        </w:rPr>
        <w:t>., протокол № 4, утверждённого Приказом директора №66    от 30.12.2020</w:t>
      </w:r>
      <w:r w:rsidRPr="00E5342E">
        <w:rPr>
          <w:rFonts w:ascii="Times New Roman" w:hAnsi="Times New Roman" w:cs="Times New Roman"/>
          <w:sz w:val="24"/>
          <w:szCs w:val="24"/>
          <w:u w:val="single"/>
          <w:lang w:val="tt-RU"/>
        </w:rPr>
        <w:t>_</w:t>
      </w:r>
      <w:r w:rsidRPr="00E5342E">
        <w:rPr>
          <w:rFonts w:ascii="Times New Roman" w:hAnsi="Times New Roman" w:cs="Times New Roman"/>
          <w:sz w:val="24"/>
          <w:szCs w:val="24"/>
          <w:u w:val="single"/>
        </w:rPr>
        <w:t>,</w:t>
      </w:r>
      <w:r w:rsidRPr="00E5342E">
        <w:rPr>
          <w:rFonts w:ascii="Times New Roman" w:hAnsi="Times New Roman" w:cs="Times New Roman"/>
          <w:sz w:val="24"/>
          <w:szCs w:val="24"/>
        </w:rPr>
        <w:t xml:space="preserve"> в случае совпадения уроков с праздничными и каникулярными днями, программу выполнить согласно </w:t>
      </w:r>
      <w:proofErr w:type="gramStart"/>
      <w:r w:rsidRPr="00E5342E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E5342E">
        <w:rPr>
          <w:rFonts w:ascii="Times New Roman" w:hAnsi="Times New Roman" w:cs="Times New Roman"/>
          <w:sz w:val="24"/>
          <w:szCs w:val="24"/>
        </w:rPr>
        <w:t xml:space="preserve"> </w:t>
      </w:r>
      <w:r w:rsidRPr="00E5342E">
        <w:rPr>
          <w:rFonts w:ascii="Times New Roman" w:hAnsi="Times New Roman" w:cs="Times New Roman"/>
          <w:sz w:val="24"/>
          <w:szCs w:val="24"/>
          <w:u w:val="single"/>
        </w:rPr>
        <w:t>5.2</w:t>
      </w:r>
      <w:r w:rsidRPr="00E5342E">
        <w:rPr>
          <w:rFonts w:ascii="Times New Roman" w:hAnsi="Times New Roman" w:cs="Times New Roman"/>
          <w:sz w:val="24"/>
          <w:szCs w:val="24"/>
        </w:rPr>
        <w:t xml:space="preserve"> данного положения</w:t>
      </w:r>
    </w:p>
    <w:p w:rsidR="00725F29" w:rsidRPr="00E5342E" w:rsidRDefault="00725F29" w:rsidP="00E53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60645" w:rsidRPr="00E5342E" w:rsidRDefault="00260645" w:rsidP="00E5342E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E5342E">
        <w:rPr>
          <w:rFonts w:ascii="Times New Roman" w:eastAsia="Times New Roman" w:hAnsi="Times New Roman" w:cs="Times New Roman"/>
          <w:b/>
          <w:bCs/>
          <w:sz w:val="24"/>
          <w:szCs w:val="24"/>
        </w:rPr>
        <w:t>Перечень учебно-методического обеспечения</w:t>
      </w:r>
    </w:p>
    <w:p w:rsidR="00260645" w:rsidRPr="00E5342E" w:rsidRDefault="00260645" w:rsidP="00E53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5342E">
        <w:rPr>
          <w:rFonts w:ascii="Times New Roman" w:eastAsia="Times New Roman" w:hAnsi="Times New Roman" w:cs="Times New Roman"/>
          <w:sz w:val="24"/>
          <w:szCs w:val="24"/>
        </w:rPr>
        <w:t>Для реализации предполагаемого учебного курса можно использовать отдельные издания в виде учебного и методического пособий:</w:t>
      </w:r>
    </w:p>
    <w:p w:rsidR="00260645" w:rsidRPr="00E5342E" w:rsidRDefault="00260645" w:rsidP="00E53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5342E">
        <w:rPr>
          <w:rFonts w:ascii="Times New Roman" w:eastAsia="Times New Roman" w:hAnsi="Times New Roman" w:cs="Times New Roman"/>
          <w:sz w:val="24"/>
          <w:szCs w:val="24"/>
        </w:rPr>
        <w:t>1. ЕГЭ 2020. Информатика. 10 тренировочных вариантов экзаменационных работ для подготовки к единому государственному экзамену / Д.М. Ушаков. – Москва: АСТ, 2019.</w:t>
      </w:r>
    </w:p>
    <w:p w:rsidR="00260645" w:rsidRPr="00E5342E" w:rsidRDefault="00260645" w:rsidP="00E53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5342E">
        <w:rPr>
          <w:rFonts w:ascii="Times New Roman" w:eastAsia="Times New Roman" w:hAnsi="Times New Roman" w:cs="Times New Roman"/>
          <w:sz w:val="24"/>
          <w:szCs w:val="24"/>
        </w:rPr>
        <w:t>2. ЕГЭ 2020. Информатика. 16 вариантов. Типовые варианты экзаменационных заданий от разработчиков ЕГЭ / В.Р. Лещинер. – М.: Издательство «Экзамен», 2020.</w:t>
      </w:r>
    </w:p>
    <w:p w:rsidR="00260645" w:rsidRPr="00E5342E" w:rsidRDefault="00260645" w:rsidP="00E53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5342E">
        <w:rPr>
          <w:rFonts w:ascii="Times New Roman" w:eastAsia="Times New Roman" w:hAnsi="Times New Roman" w:cs="Times New Roman"/>
          <w:sz w:val="24"/>
          <w:szCs w:val="24"/>
        </w:rPr>
        <w:t>3. Задачник-практикум (Часть 1). Под редакцией И.Г.Семакина, Е.К.Хеннера. — М.: БИНОМ. Лаборатория знаний, 2014.</w:t>
      </w:r>
    </w:p>
    <w:p w:rsidR="00260645" w:rsidRPr="00E5342E" w:rsidRDefault="00260645" w:rsidP="00E53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5342E">
        <w:rPr>
          <w:rFonts w:ascii="Times New Roman" w:eastAsia="Times New Roman" w:hAnsi="Times New Roman" w:cs="Times New Roman"/>
          <w:sz w:val="24"/>
          <w:szCs w:val="24"/>
        </w:rPr>
        <w:t>4. Информатика. 10 класс. Углубленный уровень: учебник в 2 ч. Ч. 2. /К.Ю.Поляков, Е.А.Еремин. – М.: БИНОМ. Лаборатория знаний, 2016.</w:t>
      </w:r>
    </w:p>
    <w:p w:rsidR="00260645" w:rsidRPr="00E5342E" w:rsidRDefault="00260645" w:rsidP="00E53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5342E">
        <w:rPr>
          <w:rFonts w:ascii="Times New Roman" w:eastAsia="Times New Roman" w:hAnsi="Times New Roman" w:cs="Times New Roman"/>
          <w:sz w:val="24"/>
          <w:szCs w:val="24"/>
        </w:rPr>
        <w:t>5. Информатика. 11 класс. Углубленный уровень: учебник в 2 ч. / К.Ю.Поляков, Е.А.Еремин. – М.: БИНОМ. Лаборатория знаний, 2016.</w:t>
      </w:r>
    </w:p>
    <w:p w:rsidR="00260645" w:rsidRPr="00E5342E" w:rsidRDefault="00260645" w:rsidP="00E53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5342E">
        <w:rPr>
          <w:rFonts w:ascii="Times New Roman" w:eastAsia="Times New Roman" w:hAnsi="Times New Roman" w:cs="Times New Roman"/>
          <w:sz w:val="24"/>
          <w:szCs w:val="24"/>
        </w:rPr>
        <w:t>6. Информатика. Единый Государственный Экзамен. Готовимся к итоговой аттестации: [учебное пособие] / В.Р.Лещинер, С.С.Крылов, А.П. Якушкин. – Москва: Издательство «Интеллект-Центр», 2020.</w:t>
      </w:r>
    </w:p>
    <w:p w:rsidR="00260645" w:rsidRPr="00E5342E" w:rsidRDefault="00725F29" w:rsidP="00E53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5342E">
        <w:rPr>
          <w:rFonts w:ascii="Times New Roman" w:eastAsia="Times New Roman" w:hAnsi="Times New Roman" w:cs="Times New Roman"/>
          <w:sz w:val="24"/>
          <w:szCs w:val="24"/>
        </w:rPr>
        <w:t>7</w:t>
      </w:r>
      <w:r w:rsidR="00260645" w:rsidRPr="00E5342E">
        <w:rPr>
          <w:rFonts w:ascii="Times New Roman" w:eastAsia="Times New Roman" w:hAnsi="Times New Roman" w:cs="Times New Roman"/>
          <w:sz w:val="24"/>
          <w:szCs w:val="24"/>
        </w:rPr>
        <w:t>. Ушаков Д., Юркова Т. Паскаль для школьников. 2-е изд. – СПб</w:t>
      </w:r>
      <w:proofErr w:type="gramStart"/>
      <w:r w:rsidR="00260645" w:rsidRPr="00E5342E">
        <w:rPr>
          <w:rFonts w:ascii="Times New Roman" w:eastAsia="Times New Roman" w:hAnsi="Times New Roman" w:cs="Times New Roman"/>
          <w:sz w:val="24"/>
          <w:szCs w:val="24"/>
        </w:rPr>
        <w:t xml:space="preserve">.: </w:t>
      </w:r>
      <w:proofErr w:type="gramEnd"/>
      <w:r w:rsidR="00260645" w:rsidRPr="00E5342E">
        <w:rPr>
          <w:rFonts w:ascii="Times New Roman" w:eastAsia="Times New Roman" w:hAnsi="Times New Roman" w:cs="Times New Roman"/>
          <w:sz w:val="24"/>
          <w:szCs w:val="24"/>
        </w:rPr>
        <w:t>Питер, 2011.</w:t>
      </w:r>
    </w:p>
    <w:p w:rsidR="00260645" w:rsidRPr="00E5342E" w:rsidRDefault="00260645" w:rsidP="00E5342E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E5342E">
        <w:rPr>
          <w:rFonts w:ascii="Times New Roman" w:eastAsia="Times New Roman" w:hAnsi="Times New Roman" w:cs="Times New Roman"/>
          <w:b/>
          <w:bCs/>
          <w:sz w:val="24"/>
          <w:szCs w:val="24"/>
        </w:rPr>
        <w:t>Тематическое планирование</w:t>
      </w:r>
    </w:p>
    <w:p w:rsidR="00260645" w:rsidRPr="00E5342E" w:rsidRDefault="00260645" w:rsidP="00E53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5342E">
        <w:rPr>
          <w:rFonts w:ascii="Times New Roman" w:eastAsia="Times New Roman" w:hAnsi="Times New Roman" w:cs="Times New Roman"/>
          <w:sz w:val="24"/>
          <w:szCs w:val="24"/>
        </w:rPr>
        <w:t>Материал курса разбит на 3 главы; в соответствии с этим тематический план разделен на 3 модуля. Каждый модуль предусматривает как изучение теории, так и выполнение практических заданий, которые ученики должны выполнить в ходе занятий (на уроках или самостоятельно).</w:t>
      </w:r>
    </w:p>
    <w:p w:rsidR="00260645" w:rsidRPr="00E5342E" w:rsidRDefault="00260645" w:rsidP="00E53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5342E">
        <w:rPr>
          <w:rFonts w:ascii="Times New Roman" w:eastAsia="Times New Roman" w:hAnsi="Times New Roman" w:cs="Times New Roman"/>
          <w:b/>
          <w:bCs/>
          <w:sz w:val="24"/>
          <w:szCs w:val="24"/>
        </w:rPr>
        <w:t>Календарно-тематическое планирование элективного курса по информатике 10 класс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52"/>
        <w:gridCol w:w="12267"/>
        <w:gridCol w:w="1361"/>
        <w:gridCol w:w="925"/>
        <w:gridCol w:w="940"/>
      </w:tblGrid>
      <w:tr w:rsidR="00260645" w:rsidRPr="00E5342E" w:rsidTr="00260645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60645" w:rsidRPr="00E5342E" w:rsidRDefault="00260645" w:rsidP="00E53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 проведения</w:t>
            </w:r>
          </w:p>
        </w:tc>
      </w:tr>
      <w:tr w:rsidR="00260645" w:rsidRPr="00E5342E" w:rsidTr="00260645">
        <w:trPr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план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факт</w:t>
            </w:r>
          </w:p>
        </w:tc>
      </w:tr>
      <w:tr w:rsidR="00260645" w:rsidRPr="00E5342E" w:rsidTr="0026064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Модуль 1.  Математические основы информатики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260645" w:rsidRPr="00E5342E" w:rsidTr="0026064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1.1 Кодирование информации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60645" w:rsidRPr="00E5342E" w:rsidTr="0026064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Информация и сообщения. Алфавит. Кодирование и декодирование информации. Правило Фано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60645" w:rsidRPr="00E5342E" w:rsidTr="0026064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Кодирование растровой графической информации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60645" w:rsidRPr="00E5342E" w:rsidTr="0026064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Измерение количества информации. Алфавитный подход к определению количества информации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60645" w:rsidRPr="00E5342E" w:rsidTr="0026064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заданий (№5,9,10,13)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60645" w:rsidRPr="00E5342E" w:rsidTr="0026064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1.2 Системы счисления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60645" w:rsidRPr="00E5342E" w:rsidTr="0026064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Позиционные системы счисления. Перевод чисел из десятичной системы в системы счисления с другим основанием и обратно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60645" w:rsidRPr="00E5342E" w:rsidTr="0026064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Двоичная, восьмеричная и шестнадцатеричная системы счисления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60645" w:rsidRPr="00E5342E" w:rsidTr="0026064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действий над числами, записанных вне десятичных </w:t>
            </w:r>
            <w:proofErr w:type="gramStart"/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системах</w:t>
            </w:r>
            <w:proofErr w:type="gramEnd"/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счисления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60645" w:rsidRPr="00E5342E" w:rsidTr="0026064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заданий (№1,16)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60645" w:rsidRPr="00E5342E" w:rsidTr="0026064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1.3 Основы логики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60645" w:rsidRPr="00E5342E" w:rsidTr="0026064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Логические значения, операции и выражения. Таблица истинности. Основные логические операции: отрицание, конъюнкция, дизъюнкция, импликация, эквиваленция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60645" w:rsidRPr="00E5342E" w:rsidTr="0026064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законы алгебры логики, их использование для преобразования логических выражений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60645" w:rsidRPr="00E5342E" w:rsidTr="0026064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Логические игры. Нахождение выигрышной стратегии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60645" w:rsidRPr="00E5342E" w:rsidTr="0026064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заданий (№2,18)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60645" w:rsidRPr="00E5342E" w:rsidTr="0026064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заданий (№23)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60645" w:rsidRPr="00E5342E" w:rsidTr="0026064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заданий (№26)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60645" w:rsidRPr="00E5342E" w:rsidTr="0026064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1.4 Моделирование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60645" w:rsidRPr="00E5342E" w:rsidTr="0026064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Графы. Представление графа в виде схемы и в табличном виде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60645" w:rsidRPr="00E5342E" w:rsidTr="0026064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заданий (№3,15)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60645" w:rsidRPr="00E5342E" w:rsidTr="0026064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Модуль 2. Информационные и коммуникационные технологии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60645" w:rsidRPr="00E5342E" w:rsidTr="0026064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2.1 Электронные таблицы и базы данных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60645" w:rsidRPr="00E5342E" w:rsidTr="0026064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Реляционные базы данных. Объекты, отношения, ключевые поля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60645" w:rsidRPr="00E5342E" w:rsidTr="0026064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Электронные таблицы, формулы, абсолютные и относительные адреса ячеек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60645" w:rsidRPr="00E5342E" w:rsidTr="0026064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заданий (№4,7)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60645" w:rsidRPr="00E5342E" w:rsidTr="0026064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2.2 Компьютерные сети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60645" w:rsidRPr="00E5342E" w:rsidTr="0026064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IP-адрес, маска адреса, поразрядная конъюнкция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60645" w:rsidRPr="00E5342E" w:rsidTr="0026064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Диаграммы Эйлера-Венна, формула включений и исключений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60645" w:rsidRPr="00E5342E" w:rsidTr="0026064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заданий (№12,17)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60645" w:rsidRPr="00E5342E" w:rsidTr="0026064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Модуль 3.Алгоритмизация и программирование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60645" w:rsidRPr="00E5342E" w:rsidTr="0026064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3.1 Исполнение алгоритмов Программирование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60645" w:rsidRPr="00E5342E" w:rsidTr="0026064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алгоритмические конструкции: линейная последовательность операторов, цикл, ветвление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60645" w:rsidRPr="00E5342E" w:rsidTr="0026064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Синтаксис, типы данных, операции, выражения </w:t>
            </w:r>
            <w:proofErr w:type="gramStart"/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ЯП</w:t>
            </w:r>
            <w:proofErr w:type="gramEnd"/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Pascal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60645" w:rsidRPr="00E5342E" w:rsidTr="0026064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Ввод-вывод данных, использование подпрограмм и функций. Использование стандартных библиотек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60645" w:rsidRPr="00E5342E" w:rsidTr="0026064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массивами. Поиск элемента в массиве по заданному критерию, сортировка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60645" w:rsidRPr="00E5342E" w:rsidTr="0026064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заданий (№6,8,11,14,19,20)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60645" w:rsidRPr="00E5342E" w:rsidTr="0026064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заданий (№21)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60645" w:rsidRPr="00E5342E" w:rsidTr="0026064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заданий (№22)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60645" w:rsidRPr="00E5342E" w:rsidTr="0026064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3.2 Задания по программированию с развернутым ответом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60645" w:rsidRPr="00E5342E" w:rsidTr="0026064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 по программированию с развернутым ответом (№24)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60645" w:rsidRPr="00E5342E" w:rsidTr="0026064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60645" w:rsidRPr="00E5342E" w:rsidRDefault="00260645" w:rsidP="00E53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 по программированию с развернутым ответом (№25)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60645" w:rsidRPr="00E5342E" w:rsidTr="0026064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60645" w:rsidRPr="00E5342E" w:rsidRDefault="00260645" w:rsidP="00E53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 по программированию с развернутым ответом (№27)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60645" w:rsidRPr="00E5342E" w:rsidTr="0026064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Тренинг по вариантам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60645" w:rsidRPr="00E5342E" w:rsidTr="0026064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тренировочного варианта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60645" w:rsidRPr="00E5342E" w:rsidTr="0026064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60645" w:rsidRPr="00E5342E" w:rsidRDefault="00260645" w:rsidP="00E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42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260645" w:rsidRPr="00E5342E" w:rsidRDefault="00260645" w:rsidP="00E5342E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E5342E">
        <w:rPr>
          <w:rFonts w:ascii="Times New Roman" w:eastAsia="Times New Roman" w:hAnsi="Times New Roman" w:cs="Times New Roman"/>
          <w:b/>
          <w:bCs/>
          <w:sz w:val="24"/>
          <w:szCs w:val="24"/>
        </w:rPr>
        <w:t>Список используемых источников</w:t>
      </w:r>
    </w:p>
    <w:p w:rsidR="00260645" w:rsidRPr="00E5342E" w:rsidRDefault="00260645" w:rsidP="00E53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5342E">
        <w:rPr>
          <w:rFonts w:ascii="Times New Roman" w:eastAsia="Times New Roman" w:hAnsi="Times New Roman" w:cs="Times New Roman"/>
          <w:sz w:val="24"/>
          <w:szCs w:val="24"/>
        </w:rPr>
        <w:t>1. Методические рекомендации для учащихся по инди</w:t>
      </w:r>
      <w:r w:rsidR="00725F29" w:rsidRPr="00E5342E">
        <w:rPr>
          <w:rFonts w:ascii="Times New Roman" w:eastAsia="Times New Roman" w:hAnsi="Times New Roman" w:cs="Times New Roman"/>
          <w:sz w:val="24"/>
          <w:szCs w:val="24"/>
        </w:rPr>
        <w:t>видуальной подготовке к ЕГЭ 2021</w:t>
      </w:r>
      <w:r w:rsidRPr="00E5342E">
        <w:rPr>
          <w:rFonts w:ascii="Times New Roman" w:eastAsia="Times New Roman" w:hAnsi="Times New Roman" w:cs="Times New Roman"/>
          <w:sz w:val="24"/>
          <w:szCs w:val="24"/>
        </w:rPr>
        <w:t>. Информатика и ИКТ. – М.: Федеральный институ</w:t>
      </w:r>
      <w:r w:rsidR="00725F29" w:rsidRPr="00E5342E">
        <w:rPr>
          <w:rFonts w:ascii="Times New Roman" w:eastAsia="Times New Roman" w:hAnsi="Times New Roman" w:cs="Times New Roman"/>
          <w:sz w:val="24"/>
          <w:szCs w:val="24"/>
        </w:rPr>
        <w:t>т педагогических измерений, 2021</w:t>
      </w:r>
      <w:r w:rsidRPr="00E5342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60645" w:rsidRPr="00E5342E" w:rsidRDefault="00260645" w:rsidP="00E53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5342E">
        <w:rPr>
          <w:rFonts w:ascii="Times New Roman" w:eastAsia="Times New Roman" w:hAnsi="Times New Roman" w:cs="Times New Roman"/>
          <w:sz w:val="24"/>
          <w:szCs w:val="24"/>
        </w:rPr>
        <w:t>2. Методические рекомендации для учителей, подготовленные на основе анализа тип</w:t>
      </w:r>
      <w:r w:rsidR="00725F29" w:rsidRPr="00E5342E">
        <w:rPr>
          <w:rFonts w:ascii="Times New Roman" w:eastAsia="Times New Roman" w:hAnsi="Times New Roman" w:cs="Times New Roman"/>
          <w:sz w:val="24"/>
          <w:szCs w:val="24"/>
        </w:rPr>
        <w:t>ичных ошибок участников ЕГЭ 2020</w:t>
      </w:r>
      <w:r w:rsidRPr="00E5342E">
        <w:rPr>
          <w:rFonts w:ascii="Times New Roman" w:eastAsia="Times New Roman" w:hAnsi="Times New Roman" w:cs="Times New Roman"/>
          <w:sz w:val="24"/>
          <w:szCs w:val="24"/>
        </w:rPr>
        <w:t xml:space="preserve"> года по Информатике и ИКТ. – М.: Федеральный институт педагогических измерений, 2020.</w:t>
      </w:r>
    </w:p>
    <w:p w:rsidR="00260645" w:rsidRPr="00E5342E" w:rsidRDefault="00260645" w:rsidP="00E53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5342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673E5" w:rsidRPr="00E5342E" w:rsidRDefault="008673E5" w:rsidP="00E534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673E5" w:rsidRPr="00E5342E" w:rsidSect="00E5342E">
      <w:pgSz w:w="16838" w:h="11906" w:orient="landscape"/>
      <w:pgMar w:top="1134" w:right="536" w:bottom="426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60645"/>
    <w:rsid w:val="000104A2"/>
    <w:rsid w:val="0003264A"/>
    <w:rsid w:val="00260645"/>
    <w:rsid w:val="002A77DD"/>
    <w:rsid w:val="00317211"/>
    <w:rsid w:val="00331E87"/>
    <w:rsid w:val="00425F62"/>
    <w:rsid w:val="00477531"/>
    <w:rsid w:val="0050076D"/>
    <w:rsid w:val="00725F29"/>
    <w:rsid w:val="008673E5"/>
    <w:rsid w:val="00BD676B"/>
    <w:rsid w:val="00CC3F58"/>
    <w:rsid w:val="00E5342E"/>
    <w:rsid w:val="00E91E44"/>
    <w:rsid w:val="00EA35F7"/>
    <w:rsid w:val="00EE4A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F62"/>
  </w:style>
  <w:style w:type="paragraph" w:styleId="3">
    <w:name w:val="heading 3"/>
    <w:basedOn w:val="a"/>
    <w:link w:val="30"/>
    <w:uiPriority w:val="9"/>
    <w:qFormat/>
    <w:rsid w:val="0026064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26064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60645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"/>
    <w:rsid w:val="00260645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3">
    <w:name w:val="Strong"/>
    <w:basedOn w:val="a0"/>
    <w:uiPriority w:val="22"/>
    <w:qFormat/>
    <w:rsid w:val="00260645"/>
    <w:rPr>
      <w:b/>
      <w:bCs/>
    </w:rPr>
  </w:style>
  <w:style w:type="paragraph" w:styleId="a4">
    <w:name w:val="Normal (Web)"/>
    <w:basedOn w:val="a"/>
    <w:uiPriority w:val="99"/>
    <w:unhideWhenUsed/>
    <w:rsid w:val="002606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Emphasis"/>
    <w:basedOn w:val="a0"/>
    <w:uiPriority w:val="20"/>
    <w:qFormat/>
    <w:rsid w:val="00260645"/>
    <w:rPr>
      <w:i/>
      <w:iCs/>
    </w:rPr>
  </w:style>
  <w:style w:type="paragraph" w:customStyle="1" w:styleId="c10">
    <w:name w:val="c10"/>
    <w:basedOn w:val="a"/>
    <w:rsid w:val="002A77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0">
    <w:name w:val="c20"/>
    <w:basedOn w:val="a0"/>
    <w:rsid w:val="002A77DD"/>
  </w:style>
  <w:style w:type="paragraph" w:styleId="a6">
    <w:name w:val="Balloon Text"/>
    <w:basedOn w:val="a"/>
    <w:link w:val="a7"/>
    <w:uiPriority w:val="99"/>
    <w:semiHidden/>
    <w:unhideWhenUsed/>
    <w:rsid w:val="00E534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5342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98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8</Pages>
  <Words>2052</Words>
  <Characters>11701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</dc:creator>
  <cp:keywords/>
  <dc:description/>
  <cp:lastModifiedBy>user</cp:lastModifiedBy>
  <cp:revision>11</cp:revision>
  <dcterms:created xsi:type="dcterms:W3CDTF">2021-09-03T18:28:00Z</dcterms:created>
  <dcterms:modified xsi:type="dcterms:W3CDTF">2021-10-03T15:37:00Z</dcterms:modified>
</cp:coreProperties>
</file>